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96"/>
          <w:szCs w:val="96"/>
        </w:rPr>
        <w:t xml:space="preserve">Cartons salles</w: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2024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Darons, daronnes et mouflets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Cinéma CGR Odéon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Cherbourg-en-Cotentin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>
                  <w:pPr>
                    <w:spacing w:before="0" w:after="0" w:line="240" w:lineRule="auto"/>
                  </w:pPr>
                  <w:r>
                    <w:rPr>
                      <w:sz w:val="48"/>
                      <w:szCs w:val="48"/>
                    </w:rPr>
                    <w:t xml:space="preserve">Séances rencontre avec Youri Deschamps</w:t>
                  </w:r>
                </w:p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Mercredi 25 Septembre à 20h15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Le Kid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27 Octobre à 20h15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Les Révoltés de l'an 2000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Mercredi 6 Novembre à 20h15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Bellissima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8 Décembre à 20h15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Daniel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Mercredi 11 Décembre à 20h15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Bonjour</w:t>
                  </w:r>
                </w:p>
              </w:txbxContent>
            </v:textbox>
          </v:shape>
        </w:pic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2024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Darons, daronnes et mouflets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Cinéma Le Royal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Condé-en-Normandie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>
                  <w:pPr>
                    <w:spacing w:before="0" w:after="0" w:line="240" w:lineRule="auto"/>
                  </w:pPr>
                  <w:r>
                    <w:rPr>
                      <w:sz w:val="48"/>
                      <w:szCs w:val="48"/>
                    </w:rPr>
                    <w:t xml:space="preserve">Séances rencontre avec Youri Deschamps</w:t>
                  </w:r>
                </w:p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Jeudi 19 Septembre à 20h00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Le Kid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Jeudi 17 Octobre à 20h00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Bellissima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Jeudi 21 Novembre à 20h00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Bonjour</w:t>
                  </w:r>
                </w:p>
              </w:txbxContent>
            </v:textbox>
          </v:shape>
        </w:pic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2024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Darons, daronnes et mouflets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Cinéma le Drakkar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Dives-sur-Mer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>
                  <w:pPr>
                    <w:spacing w:before="0" w:after="0" w:line="240" w:lineRule="auto"/>
                  </w:pPr>
                  <w:r>
                    <w:rPr>
                      <w:sz w:val="48"/>
                      <w:szCs w:val="48"/>
                    </w:rPr>
                    <w:t xml:space="preserve">Séances rencontre avec Youri Deschamps</w:t>
                  </w:r>
                </w:p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Samedi 19 Octobre à 17h00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Le Kid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Samedi 23 Novembre à 17h00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Bellissima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Samedi 21 Décembre à 17h00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Bonjour</w:t>
                  </w:r>
                </w:p>
              </w:txbxContent>
            </v:textbox>
          </v:shape>
        </w:pic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2024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Darons, daronnes et mouflets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Cinénacre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Douvres-la-Délivrande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>
                  <w:pPr>
                    <w:spacing w:before="0" w:after="0" w:line="240" w:lineRule="auto"/>
                  </w:pPr>
                  <w:r>
                    <w:rPr>
                      <w:sz w:val="48"/>
                      <w:szCs w:val="48"/>
                    </w:rPr>
                    <w:t xml:space="preserve">Séances rencontre avec Youri Deschamps</w:t>
                  </w:r>
                </w:p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Vendredi 4 Octobre à 20h15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Le Kid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Jeudi 31 Octobre à 20h30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Shining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Vendredi 8 Novembre à 20h15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Bonjour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Vendredi 6 Décembre à 20h15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Bellissima</w:t>
                  </w:r>
                </w:p>
              </w:txbxContent>
            </v:textbox>
          </v:shape>
        </w:pic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2024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Darons, daronnes et mouflets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Cinéma L'Entracte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Falaise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>
                  <w:pPr>
                    <w:spacing w:before="0" w:after="0" w:line="240" w:lineRule="auto"/>
                  </w:pPr>
                  <w:r>
                    <w:rPr>
                      <w:sz w:val="48"/>
                      <w:szCs w:val="48"/>
                    </w:rPr>
                    <w:t xml:space="preserve">Séances rencontre avec Youri Deschamps</w:t>
                  </w:r>
                </w:p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Lundi 23 Septembre à 20h00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Le Kid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Lundi 21 Octobre à 20h00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Bellissima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3 Novembre à 19h30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Daniel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Lundi 9 Décembre à 20h00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Bonjour</w:t>
                  </w:r>
                </w:p>
              </w:txbxContent>
            </v:textbox>
          </v:shape>
        </w:pic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2024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Darons, daronnes et mouflets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Cinéma Le Select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Granville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>
                  <w:pPr>
                    <w:spacing w:before="0" w:after="0" w:line="240" w:lineRule="auto"/>
                  </w:pPr>
                  <w:r>
                    <w:rPr>
                      <w:sz w:val="48"/>
                      <w:szCs w:val="48"/>
                    </w:rPr>
                    <w:t xml:space="preserve">Séances rencontre avec Youri Deschamps</w:t>
                  </w:r>
                </w:p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13 Octobre à 16h00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Bellissima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3 Novembre à 16h00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Le Kid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8 Décembre à 16h00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Bonjour</w:t>
                  </w:r>
                </w:p>
              </w:txbxContent>
            </v:textbox>
          </v:shape>
        </w:pic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2024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Darons, daronnes et mouflets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Cinéma Gérard Philipe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La Ferté-Macé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>
                  <w:pPr>
                    <w:spacing w:before="0" w:after="0" w:line="240" w:lineRule="auto"/>
                  </w:pPr>
                  <w:r>
                    <w:rPr>
                      <w:sz w:val="48"/>
                      <w:szCs w:val="48"/>
                    </w:rPr>
                    <w:t xml:space="preserve">Séances rencontre avec Youri Deschamps</w:t>
                  </w:r>
                </w:p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6 Octobre à 17h00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Le Kid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17 Novembre à 16h30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Bellissima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22 Décembre à 16h30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Bonjour</w:t>
                  </w:r>
                </w:p>
              </w:txbxContent>
            </v:textbox>
          </v:shape>
        </w:pic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2024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Darons, daronnes et mouflets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Cinéma Le Cabieu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Ouistreham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>
                  <w:pPr>
                    <w:spacing w:before="0" w:after="0" w:line="240" w:lineRule="auto"/>
                  </w:pPr>
                  <w:r>
                    <w:rPr>
                      <w:sz w:val="48"/>
                      <w:szCs w:val="48"/>
                    </w:rPr>
                    <w:t xml:space="preserve">Séances rencontre avec Youri Deschamps</w:t>
                  </w:r>
                </w:p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27 Octobre à 20h15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Le Kid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24 Novembre à 20h15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Bellissima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15 Décembre à 20h15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Bonjour</w:t>
                  </w:r>
                </w:p>
              </w:txbxContent>
            </v:textbox>
          </v:shape>
        </w:pic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2024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Darons, daronnes et mouflets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Cinéma Le Rexy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Saint-Pierre-en-Auge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>
                  <w:pPr>
                    <w:spacing w:before="0" w:after="0" w:line="240" w:lineRule="auto"/>
                  </w:pPr>
                  <w:r>
                    <w:rPr>
                      <w:sz w:val="48"/>
                      <w:szCs w:val="48"/>
                    </w:rPr>
                    <w:t xml:space="preserve">Séances rencontre avec Youri Deschamps</w:t>
                  </w:r>
                </w:p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Lundi 14 Octobre à 20h00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Le Kid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Lundi 18 Novembre à 20h00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Bellissima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Lundi 16 Décembre à 20h00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Bonjour</w:t>
                  </w:r>
                </w:p>
              </w:txbxContent>
            </v:textbox>
          </v:shape>
        </w:pic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2024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Darons, daronnes et mouflets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Villedieu Cinéma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Villedieu-les-Poêles-Rouffigny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>
                  <w:pPr>
                    <w:spacing w:before="0" w:after="0" w:line="240" w:lineRule="auto"/>
                  </w:pPr>
                  <w:r>
                    <w:rPr>
                      <w:sz w:val="48"/>
                      <w:szCs w:val="48"/>
                    </w:rPr>
                    <w:t xml:space="preserve">Séances rencontre avec Youri Deschamps</w:t>
                  </w:r>
                </w:p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29 Septembre à 17h00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Le Kid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20 Octobre à 17h00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Bellissima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10 Novembre à 17h00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Bonjour</w:t>
                  </w:r>
                </w:p>
              </w:txbxContent>
            </v:textbox>
          </v:shape>
        </w:pict>
      </w:r>
    </w:p>
    <w:sectPr>
      <w:pgSz w:orient="landscape" w:w="16837.79527559055" w:h="11905.511811023622"/>
      <w:pgMar w:top="567" w:right="567" w:bottom="567" w:left="56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0"/>
        <w:szCs w:val="20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2024-07-03T02:59:56+00:00</dcterms:created>
  <dcterms:modified xsi:type="dcterms:W3CDTF">2024-07-03T02:59:56+00:00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